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898" w:rsidRPr="00392DA4" w:rsidRDefault="00620D20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6A4026" w:rsidRPr="00D72C04">
        <w:rPr>
          <w:b/>
          <w:sz w:val="24"/>
          <w:szCs w:val="24"/>
        </w:rPr>
        <w:t xml:space="preserve">Liste des établissements d’enseignement supérieur de </w:t>
      </w:r>
      <w:r w:rsidR="00D72C04">
        <w:rPr>
          <w:b/>
          <w:sz w:val="24"/>
          <w:szCs w:val="24"/>
        </w:rPr>
        <w:t>l’académie de Montpellier</w:t>
      </w:r>
      <w:r w:rsidR="00D72C04" w:rsidRPr="00D72C04">
        <w:rPr>
          <w:b/>
          <w:sz w:val="24"/>
          <w:szCs w:val="24"/>
        </w:rPr>
        <w:t xml:space="preserve"> </w:t>
      </w:r>
      <w:r w:rsidR="00EC0DD9">
        <w:rPr>
          <w:b/>
          <w:sz w:val="24"/>
          <w:szCs w:val="24"/>
        </w:rPr>
        <w:t>éligibles au dispositif CARE (2025-26)</w:t>
      </w:r>
    </w:p>
    <w:tbl>
      <w:tblPr>
        <w:tblW w:w="150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5914"/>
        <w:gridCol w:w="4607"/>
        <w:gridCol w:w="1212"/>
        <w:gridCol w:w="2041"/>
      </w:tblGrid>
      <w:tr w:rsidR="00F66898" w:rsidRPr="00F66898" w:rsidTr="003B42FF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lang w:eastAsia="fr-FR"/>
              </w:rPr>
              <w:t>UAI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lang w:eastAsia="fr-FR"/>
              </w:rPr>
              <w:t>Etablissement</w:t>
            </w:r>
          </w:p>
        </w:tc>
        <w:tc>
          <w:tcPr>
            <w:tcW w:w="7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lang w:eastAsia="fr-FR"/>
              </w:rPr>
              <w:t>Adresse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0301758Y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IFC ALES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CHEMIN DES TRESPEAUX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30100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Alès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0340937J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ECOLE RUFFEL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17 quai Port Neuf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34500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Béziers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0342257U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EC OSTEOPATHIE ISOGM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ROUTE DE BOUJAN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34500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Béziers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0342365L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CIME ART EC PR ARTS GRAPHIQUES STUDIO M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17 quai du Port Neuf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34500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Béziers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0342491Y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ECOLE DENTAIRE FRANCAISE Campus </w:t>
            </w:r>
            <w:proofErr w:type="spellStart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ruffel</w:t>
            </w:r>
            <w:proofErr w:type="spellEnd"/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17 quai du Port Neuf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34500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Béziers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0342518C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INST SUP MEDECINE OSTEO ANIMALE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ROUTE DE BOUJAN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34500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Béziers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0110815B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IFSI IFAS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Av du Dr Suzanne NOEL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11000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Carcassonne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0341979S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HOSPITALISATION PRIVEE CASTELNAU-LE-LEZ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288 rue Hélène Boucher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34174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Castelnau le lez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0340994W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IDELCA BUSINESS SCHOOL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4 AVENUE JEAN SEBASTIEN BACH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34830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Jacou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0301630J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ECOLE AIDE-SOIGNANTS </w:t>
            </w:r>
            <w:proofErr w:type="spellStart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Hopital</w:t>
            </w:r>
            <w:proofErr w:type="spellEnd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LE VIGAN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4 rue Gisèle Halimi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30120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Le Vigan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0480682F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ORGANISME FORMATION TRAVAIL SOCIAL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17 AVENUE THEOPHILE ROUSSEL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48100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Marvejols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0341817R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MBWAY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300 avenue Jacqueline Auriol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34130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Mauguio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0342135L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ESMA AVIATION ACADEMY MAUGUIO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Aeroport</w:t>
            </w:r>
            <w:proofErr w:type="spellEnd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Montpellier </w:t>
            </w:r>
            <w:proofErr w:type="spellStart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Méditerrannée</w:t>
            </w:r>
            <w:proofErr w:type="spellEnd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CS 10005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34130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Mauguio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0342330Y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ESG MONTPELLIER 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EDO Campus 5900 route de Pérols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34130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Mauguio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0341576D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ESARC 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EDO Campus 5900 route de Pérols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34130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Mauguio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lang w:eastAsia="fr-FR"/>
              </w:rPr>
              <w:t>0342349U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lang w:eastAsia="fr-FR"/>
              </w:rPr>
              <w:t xml:space="preserve">DIGITAL CAMPUS MONTPELLIER  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EDO Campus 5900 route de Pérols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34130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Mauguio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0342563B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LISAA L INST SUP ARTS APPLIQUES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EDO Campus 5900 route de Pérols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34130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Mauguio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0342562A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lang w:eastAsia="fr-FR"/>
              </w:rPr>
              <w:t>ELIJE EC DROIT INTELLIGENCE JURID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EDO Campus 5900 route de Pérols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34130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Mauguio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0341956S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CESI ECOLE ING MONTPELLIER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Zone aéroportuaire </w:t>
            </w:r>
            <w:proofErr w:type="spellStart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Mtp</w:t>
            </w:r>
            <w:proofErr w:type="spellEnd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Méditerranée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34130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Mauguio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0342380C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TRAVELLING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Zone </w:t>
            </w:r>
            <w:proofErr w:type="spellStart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Frejorgues</w:t>
            </w:r>
            <w:proofErr w:type="spellEnd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Ouest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34130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Mauguio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0342489W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EC FRANCAISE CREATEURS DECO EVENEMENTS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233 rue Roland Garros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34130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Mauguio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0342498F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ECOLE SECURITE C-SRD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96 rue Icare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34130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Mauguio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0341674K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INST SUP PRIVE SUP EXUP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1567 avenue Albert Einstein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Montpellier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0341910S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EC SUP METIERS ARTISTIQUES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1 place Niki de Saint Phalle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Montpellier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0342005V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ZBS GROUP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1025 avenue Henri Becquerel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Montpellier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lang w:eastAsia="fr-FR"/>
              </w:rPr>
              <w:t>0342244E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ECOLE DES AVOCATS CENTRE SUD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103 avenue de Lodève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Montpellier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0342299P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EPF ECOLE INGENIEURS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21 BOULEVARD BERTHELOT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Montpellier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0342519D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MONTPELLIER YNOV CAMPUS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105 rue Steve Jobs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Montpellier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0342537Y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INSTITUT DES SCIENCES DIGITALES ET DE GESTION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113 rue Raymond </w:t>
            </w:r>
            <w:proofErr w:type="spellStart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Recouly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Montpellier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0342419V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PIGIER PERFORMANCE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75 </w:t>
            </w:r>
            <w:proofErr w:type="gramStart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allée</w:t>
            </w:r>
            <w:proofErr w:type="gramEnd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Jean-Marie </w:t>
            </w:r>
            <w:proofErr w:type="spellStart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Tjibaou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Montpellier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lang w:eastAsia="fr-FR"/>
              </w:rPr>
              <w:t xml:space="preserve"> 0342583Y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ESILV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61 rue Guillaume Dupuytren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Montpellier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lang w:eastAsia="fr-FR"/>
              </w:rPr>
              <w:t>0342591G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EMLV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61 rue Guillaume Dupuytren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Montpellier</w:t>
            </w:r>
          </w:p>
        </w:tc>
      </w:tr>
      <w:tr w:rsidR="00F66898" w:rsidRPr="00F66898" w:rsidTr="003B42FF">
        <w:trPr>
          <w:trHeight w:val="3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0110983J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IUT Génie </w:t>
            </w:r>
            <w:proofErr w:type="spellStart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himique</w:t>
            </w:r>
            <w:proofErr w:type="spellEnd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procédés Génie industriel des procédés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62 rue Nicolas Leblanc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11000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Narbonne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0111059S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SUPEXUP EC COMMERC PRIVEES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55 Rue Joseph Cugnot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11000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Narbonne</w:t>
            </w:r>
          </w:p>
        </w:tc>
      </w:tr>
      <w:tr w:rsidR="00F66898" w:rsidRPr="00F66898" w:rsidTr="003B42FF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0301236F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INST FORM SOINS INFIRMIERS    CROIX ROUGE FRANCAISE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2160 CHEMIN DU BACHAS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Nîmes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0301631K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INST FORM METIERS EDUCATIFS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2117 CHEMIN DU BACHAS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Nîmes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0301815K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IFC ASSOCIATION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125 RUE DE L'HOSTELLERIE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Nîmes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0301830B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CREAJEUX ECOLE METIERS JEU VIDEO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1105 avenue Pierre Mendès France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Nîmes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0301850Y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DBS DIGITAL BUSINESS SCHOOL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222 </w:t>
            </w:r>
            <w:proofErr w:type="gramStart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allée</w:t>
            </w:r>
            <w:proofErr w:type="gramEnd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l'Amérique Latine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Nîmes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0301748M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PIGIER - FORMANIMES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79 rue Christian Martinez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30000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Nîmes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0301881G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KEYCE ACADEMY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83 rue André Le Nôtre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30189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Nîmes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0342189V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KEYCE INTERNATIONAL ACADEMY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99 </w:t>
            </w:r>
            <w:proofErr w:type="gramStart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impasse</w:t>
            </w:r>
            <w:proofErr w:type="gramEnd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Adam Smith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34470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Pérols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0660919R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IFC PERPIGNAN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21 RUE ETIENNE BOBO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66000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Perpignan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0660951A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IRTS PERPIGNAN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1 rue Charles Percier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66000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Perpignan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0342303U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EC SUP OPTIQUE LUNETTERIE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21 rue Robert Schuman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34430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Saint Jean de Vedas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Arial Unicode MS" w:eastAsia="Times New Roman" w:hAnsi="Arial Unicode MS" w:cs="Calibri"/>
                <w:color w:val="000000"/>
                <w:sz w:val="20"/>
                <w:szCs w:val="20"/>
                <w:lang w:eastAsia="fr-FR"/>
              </w:rPr>
            </w:pPr>
            <w:r w:rsidRPr="00F66898">
              <w:rPr>
                <w:rFonts w:ascii="Arial Unicode MS" w:eastAsia="Times New Roman" w:hAnsi="Arial Unicode MS" w:cs="Calibri"/>
                <w:color w:val="000000"/>
                <w:sz w:val="20"/>
                <w:szCs w:val="20"/>
                <w:lang w:eastAsia="fr-FR"/>
              </w:rPr>
              <w:t>0342564C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EDGO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21 rue Robert Schuman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34430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Saint Jean de Vedas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0341701P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ECOLE DES BEAUX-ARTS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17 rue LOUIS RAMOND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34200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Sète</w:t>
            </w:r>
          </w:p>
        </w:tc>
      </w:tr>
      <w:tr w:rsidR="00FA28F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A28F8" w:rsidRPr="00F66898" w:rsidRDefault="00FA28F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0341523W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8F8" w:rsidRPr="00F66898" w:rsidRDefault="00FA28F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Lycée Saint Joseph (BTS POLE M WEIL)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8F8" w:rsidRPr="00F66898" w:rsidRDefault="00FA28F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 rue Raspail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8F8" w:rsidRPr="00F66898" w:rsidRDefault="00FA28F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34200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28F8" w:rsidRPr="00F66898" w:rsidRDefault="00FA28F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Sète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0342503L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IUT MTP SETE </w:t>
            </w:r>
            <w:r w:rsidR="00FA28F8">
              <w:rPr>
                <w:rFonts w:ascii="Calibri" w:eastAsia="Times New Roman" w:hAnsi="Calibri" w:cs="Calibri"/>
                <w:color w:val="000000"/>
                <w:lang w:eastAsia="fr-FR"/>
              </w:rPr>
              <w:t>(</w:t>
            </w: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POLE UNIV M WEIL</w:t>
            </w:r>
            <w:r w:rsidR="00FA28F8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3 rue </w:t>
            </w:r>
            <w:r w:rsidR="00FA28F8">
              <w:rPr>
                <w:rFonts w:ascii="Calibri" w:eastAsia="Times New Roman" w:hAnsi="Calibri" w:cs="Calibri"/>
                <w:color w:val="000000"/>
                <w:lang w:eastAsia="fr-FR"/>
              </w:rPr>
              <w:t>Raspail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34200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Sète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Campus connecté Le Vigan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4 rue Gisèle Halimi</w:t>
            </w:r>
            <w:bookmarkStart w:id="0" w:name="_GoBack"/>
            <w:bookmarkEnd w:id="0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30120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Le Vigan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Campus connecté Carcassonne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302 rue Lamarck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11000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Carcassonne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Campus connecté Agde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30 rue Roger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34300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Agde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Campus connecté Sète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 rue Raspail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34200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Sète</w:t>
            </w:r>
          </w:p>
        </w:tc>
      </w:tr>
      <w:tr w:rsidR="00F66898" w:rsidRPr="00F66898" w:rsidTr="003B42FF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Campus connecté Alès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98" w:rsidRPr="00F66898" w:rsidRDefault="00F66898" w:rsidP="00F668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1675 Chemin de </w:t>
            </w:r>
            <w:proofErr w:type="spellStart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Trespeaux</w:t>
            </w:r>
            <w:proofErr w:type="spellEnd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Bâtiment le </w:t>
            </w:r>
            <w:proofErr w:type="spellStart"/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Myriapole</w:t>
            </w:r>
            <w:proofErr w:type="spell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30100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98" w:rsidRPr="00F66898" w:rsidRDefault="00F66898" w:rsidP="00F66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6898">
              <w:rPr>
                <w:rFonts w:ascii="Calibri" w:eastAsia="Times New Roman" w:hAnsi="Calibri" w:cs="Calibri"/>
                <w:color w:val="000000"/>
                <w:lang w:eastAsia="fr-FR"/>
              </w:rPr>
              <w:t>Ales</w:t>
            </w:r>
          </w:p>
        </w:tc>
      </w:tr>
    </w:tbl>
    <w:p w:rsidR="00002EB3" w:rsidRDefault="00002EB3" w:rsidP="00002EB3"/>
    <w:sectPr w:rsidR="00002EB3" w:rsidSect="00B131A5">
      <w:footerReference w:type="default" r:id="rId6"/>
      <w:pgSz w:w="16838" w:h="11906" w:orient="landscape"/>
      <w:pgMar w:top="567" w:right="907" w:bottom="993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B78" w:rsidRDefault="007D2B78" w:rsidP="00B131A5">
      <w:pPr>
        <w:spacing w:after="0" w:line="240" w:lineRule="auto"/>
      </w:pPr>
      <w:r>
        <w:separator/>
      </w:r>
    </w:p>
  </w:endnote>
  <w:endnote w:type="continuationSeparator" w:id="0">
    <w:p w:rsidR="007D2B78" w:rsidRDefault="007D2B78" w:rsidP="00B1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3337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131A5" w:rsidRDefault="00B131A5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31A5" w:rsidRDefault="00B131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B78" w:rsidRDefault="007D2B78" w:rsidP="00B131A5">
      <w:pPr>
        <w:spacing w:after="0" w:line="240" w:lineRule="auto"/>
      </w:pPr>
      <w:r>
        <w:separator/>
      </w:r>
    </w:p>
  </w:footnote>
  <w:footnote w:type="continuationSeparator" w:id="0">
    <w:p w:rsidR="007D2B78" w:rsidRDefault="007D2B78" w:rsidP="00B13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EB3"/>
    <w:rsid w:val="00002EB3"/>
    <w:rsid w:val="0001380D"/>
    <w:rsid w:val="00051A15"/>
    <w:rsid w:val="00196CFF"/>
    <w:rsid w:val="003402A2"/>
    <w:rsid w:val="00392DA4"/>
    <w:rsid w:val="003B42FF"/>
    <w:rsid w:val="00580A14"/>
    <w:rsid w:val="00583892"/>
    <w:rsid w:val="005E1C84"/>
    <w:rsid w:val="00620D20"/>
    <w:rsid w:val="006A4026"/>
    <w:rsid w:val="00732A2C"/>
    <w:rsid w:val="007D2B78"/>
    <w:rsid w:val="0094559D"/>
    <w:rsid w:val="00954BB2"/>
    <w:rsid w:val="009F621D"/>
    <w:rsid w:val="00A36E4F"/>
    <w:rsid w:val="00B131A5"/>
    <w:rsid w:val="00C7148E"/>
    <w:rsid w:val="00D72C04"/>
    <w:rsid w:val="00E269D1"/>
    <w:rsid w:val="00EC0DD9"/>
    <w:rsid w:val="00F505BE"/>
    <w:rsid w:val="00F62354"/>
    <w:rsid w:val="00F66898"/>
    <w:rsid w:val="00FA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F5FE"/>
  <w15:chartTrackingRefBased/>
  <w15:docId w15:val="{021A970A-5DC6-4FA0-BC20-DA16D3DF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4026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235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1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31A5"/>
  </w:style>
  <w:style w:type="paragraph" w:styleId="Pieddepage">
    <w:name w:val="footer"/>
    <w:basedOn w:val="Normal"/>
    <w:link w:val="PieddepageCar"/>
    <w:uiPriority w:val="99"/>
    <w:unhideWhenUsed/>
    <w:rsid w:val="00B1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631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 CHEGUETTINE</dc:creator>
  <cp:keywords/>
  <dc:description/>
  <cp:lastModifiedBy>Guillaume ARNAUD</cp:lastModifiedBy>
  <cp:revision>17</cp:revision>
  <cp:lastPrinted>2024-11-26T13:32:00Z</cp:lastPrinted>
  <dcterms:created xsi:type="dcterms:W3CDTF">2024-11-20T15:09:00Z</dcterms:created>
  <dcterms:modified xsi:type="dcterms:W3CDTF">2025-09-17T07:54:00Z</dcterms:modified>
</cp:coreProperties>
</file>